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CEEB4" w14:textId="77777777" w:rsidR="00AF6E62" w:rsidRDefault="00AF6E62" w:rsidP="00AF6E62">
      <w:pPr>
        <w:jc w:val="center"/>
      </w:pPr>
      <w:r>
        <w:rPr>
          <w:noProof/>
          <w:lang w:eastAsia="it-IT"/>
        </w:rPr>
        <w:drawing>
          <wp:inline distT="0" distB="0" distL="0" distR="0" wp14:anchorId="6C824017" wp14:editId="5BE1AC1D">
            <wp:extent cx="1476375" cy="1019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2411" w14:textId="77777777" w:rsidR="00AF6E62" w:rsidRDefault="00AF6E62" w:rsidP="00AF6E62">
      <w:pPr>
        <w:jc w:val="center"/>
      </w:pPr>
    </w:p>
    <w:p w14:paraId="1CCA6E41" w14:textId="77777777" w:rsidR="00AF6E62" w:rsidRPr="0022089F" w:rsidRDefault="0022089F" w:rsidP="00AF6E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COMUNICATO STAMPA</w:t>
      </w:r>
    </w:p>
    <w:p w14:paraId="1CF4716E" w14:textId="77777777" w:rsidR="003C3BCA" w:rsidRDefault="0022089F" w:rsidP="00175B1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Accesso al credito, accordo Confindustria –</w:t>
      </w:r>
      <w:r w:rsidR="003C3BCA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proofErr w:type="spellStart"/>
      <w:r w:rsidR="003C3BCA">
        <w:rPr>
          <w:rFonts w:ascii="Calibri" w:hAnsi="Calibri" w:cs="Calibri"/>
          <w:b/>
          <w:bCs/>
          <w:color w:val="000000"/>
          <w:sz w:val="40"/>
          <w:szCs w:val="40"/>
        </w:rPr>
        <w:t>Fidimpresa</w:t>
      </w:r>
      <w:proofErr w:type="spellEnd"/>
    </w:p>
    <w:p w14:paraId="68B05D2E" w14:textId="77777777" w:rsidR="00023795" w:rsidRPr="00023795" w:rsidRDefault="00023795" w:rsidP="00175B1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i/>
          <w:color w:val="000000"/>
          <w:sz w:val="30"/>
          <w:szCs w:val="30"/>
        </w:rPr>
      </w:pPr>
      <w:r w:rsidRPr="00023795">
        <w:rPr>
          <w:rFonts w:ascii="Calibri" w:hAnsi="Calibri" w:cs="Calibri"/>
          <w:bCs/>
          <w:i/>
          <w:color w:val="000000"/>
          <w:sz w:val="30"/>
          <w:szCs w:val="30"/>
        </w:rPr>
        <w:t xml:space="preserve">Sottoscritto </w:t>
      </w:r>
      <w:r>
        <w:rPr>
          <w:rFonts w:ascii="Calibri" w:hAnsi="Calibri" w:cs="Calibri"/>
          <w:bCs/>
          <w:i/>
          <w:color w:val="000000"/>
          <w:sz w:val="30"/>
          <w:szCs w:val="30"/>
        </w:rPr>
        <w:t xml:space="preserve">oggi </w:t>
      </w:r>
      <w:r w:rsidRPr="00023795">
        <w:rPr>
          <w:rFonts w:ascii="Calibri" w:hAnsi="Calibri" w:cs="Calibri"/>
          <w:bCs/>
          <w:i/>
          <w:color w:val="000000"/>
          <w:sz w:val="30"/>
          <w:szCs w:val="30"/>
        </w:rPr>
        <w:t>il protocollo che prevede ser</w:t>
      </w:r>
      <w:r>
        <w:rPr>
          <w:rFonts w:ascii="Calibri" w:hAnsi="Calibri" w:cs="Calibri"/>
          <w:bCs/>
          <w:i/>
          <w:color w:val="000000"/>
          <w:sz w:val="30"/>
          <w:szCs w:val="30"/>
        </w:rPr>
        <w:t>vizi di garanzia per le imprese</w:t>
      </w:r>
    </w:p>
    <w:p w14:paraId="50F38DD8" w14:textId="77777777" w:rsidR="00023795" w:rsidRDefault="00023795" w:rsidP="00AC193E">
      <w:pPr>
        <w:jc w:val="both"/>
        <w:rPr>
          <w:rFonts w:ascii="Calibri" w:hAnsi="Calibri" w:cs="Calibri"/>
          <w:bCs/>
          <w:i/>
          <w:color w:val="000000"/>
          <w:sz w:val="32"/>
          <w:szCs w:val="32"/>
        </w:rPr>
      </w:pPr>
    </w:p>
    <w:p w14:paraId="2A957308" w14:textId="09EB0EA1" w:rsidR="000C1216" w:rsidRPr="000C1216" w:rsidRDefault="00175B1E" w:rsidP="00AC193E">
      <w:pPr>
        <w:jc w:val="both"/>
        <w:rPr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Pescara, 3 luglio</w:t>
      </w:r>
      <w:r w:rsidR="00AF6E62" w:rsidRPr="00FF4073">
        <w:rPr>
          <w:rFonts w:ascii="Calibri" w:hAnsi="Calibri" w:cs="Calibri"/>
          <w:i/>
          <w:iCs/>
          <w:color w:val="000000"/>
          <w:sz w:val="24"/>
          <w:szCs w:val="24"/>
        </w:rPr>
        <w:t xml:space="preserve"> 2020</w:t>
      </w:r>
      <w:r w:rsidR="00AF6E62" w:rsidRPr="00FF4073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1B4094">
        <w:rPr>
          <w:rFonts w:ascii="Calibri" w:hAnsi="Calibri" w:cs="Calibri"/>
          <w:color w:val="000000"/>
          <w:sz w:val="24"/>
          <w:szCs w:val="24"/>
        </w:rPr>
        <w:t xml:space="preserve">Un ulteriore passo in avanti di </w:t>
      </w:r>
      <w:r w:rsidR="000800AF" w:rsidRPr="004B11CC">
        <w:rPr>
          <w:sz w:val="24"/>
          <w:szCs w:val="24"/>
        </w:rPr>
        <w:t xml:space="preserve">Confindustria </w:t>
      </w:r>
      <w:r w:rsidR="001B4094">
        <w:rPr>
          <w:sz w:val="24"/>
          <w:szCs w:val="24"/>
        </w:rPr>
        <w:t xml:space="preserve">Chieti Pescara per offrire sempre più </w:t>
      </w:r>
      <w:r w:rsidR="00695AAB">
        <w:rPr>
          <w:sz w:val="24"/>
          <w:szCs w:val="24"/>
        </w:rPr>
        <w:t>possibilità</w:t>
      </w:r>
      <w:r w:rsidR="001B4094">
        <w:rPr>
          <w:sz w:val="24"/>
          <w:szCs w:val="24"/>
        </w:rPr>
        <w:t xml:space="preserve"> </w:t>
      </w:r>
      <w:r w:rsidR="00023795">
        <w:rPr>
          <w:sz w:val="24"/>
          <w:szCs w:val="24"/>
        </w:rPr>
        <w:t xml:space="preserve">e copertura </w:t>
      </w:r>
      <w:r w:rsidR="001B4094">
        <w:rPr>
          <w:sz w:val="24"/>
          <w:szCs w:val="24"/>
        </w:rPr>
        <w:t xml:space="preserve">alle imprese del territorio. </w:t>
      </w:r>
      <w:r w:rsidR="001B4094" w:rsidRPr="001B4094">
        <w:rPr>
          <w:sz w:val="24"/>
          <w:szCs w:val="24"/>
        </w:rPr>
        <w:t>Il netwo</w:t>
      </w:r>
      <w:r w:rsidR="001B4094">
        <w:rPr>
          <w:sz w:val="24"/>
          <w:szCs w:val="24"/>
        </w:rPr>
        <w:t xml:space="preserve">rk del credito si allarga infatti </w:t>
      </w:r>
      <w:r w:rsidR="003C3BCA">
        <w:rPr>
          <w:sz w:val="24"/>
          <w:szCs w:val="24"/>
        </w:rPr>
        <w:t xml:space="preserve">al </w:t>
      </w:r>
      <w:r w:rsidR="003C3BCA" w:rsidRPr="001B4094">
        <w:rPr>
          <w:sz w:val="24"/>
          <w:szCs w:val="24"/>
        </w:rPr>
        <w:t>consorzio d</w:t>
      </w:r>
      <w:r w:rsidR="003C3BCA">
        <w:rPr>
          <w:sz w:val="24"/>
          <w:szCs w:val="24"/>
        </w:rPr>
        <w:t xml:space="preserve">i garanzia collettiva </w:t>
      </w:r>
      <w:proofErr w:type="spellStart"/>
      <w:r w:rsidR="001B4094" w:rsidRPr="001B4094">
        <w:rPr>
          <w:sz w:val="24"/>
          <w:szCs w:val="24"/>
        </w:rPr>
        <w:t>Fidimpresa</w:t>
      </w:r>
      <w:proofErr w:type="spellEnd"/>
      <w:r w:rsidR="001B4094" w:rsidRPr="001B4094">
        <w:rPr>
          <w:sz w:val="24"/>
          <w:szCs w:val="24"/>
        </w:rPr>
        <w:t xml:space="preserve"> Italia, </w:t>
      </w:r>
      <w:r w:rsidR="00B04C9F">
        <w:rPr>
          <w:sz w:val="24"/>
          <w:szCs w:val="24"/>
        </w:rPr>
        <w:t>promosso dalla rete di</w:t>
      </w:r>
      <w:r w:rsidR="001B4094" w:rsidRPr="001B4094">
        <w:rPr>
          <w:sz w:val="24"/>
          <w:szCs w:val="24"/>
        </w:rPr>
        <w:t xml:space="preserve"> Unindustria Lazio</w:t>
      </w:r>
      <w:r w:rsidR="003C3BCA">
        <w:rPr>
          <w:sz w:val="24"/>
          <w:szCs w:val="24"/>
        </w:rPr>
        <w:t>,</w:t>
      </w:r>
      <w:r w:rsidR="00695AAB">
        <w:rPr>
          <w:sz w:val="24"/>
          <w:szCs w:val="24"/>
        </w:rPr>
        <w:t xml:space="preserve"> </w:t>
      </w:r>
      <w:r w:rsidR="00B04C9F">
        <w:rPr>
          <w:sz w:val="24"/>
          <w:szCs w:val="24"/>
        </w:rPr>
        <w:t>quale Confidi vigilato da Banca D’Italia</w:t>
      </w:r>
      <w:r w:rsidR="00014F24">
        <w:rPr>
          <w:sz w:val="24"/>
          <w:szCs w:val="24"/>
        </w:rPr>
        <w:t xml:space="preserve">. </w:t>
      </w:r>
      <w:r w:rsidR="00695AAB">
        <w:rPr>
          <w:sz w:val="24"/>
          <w:szCs w:val="24"/>
        </w:rPr>
        <w:t xml:space="preserve">Nella giornata di oggi è stato </w:t>
      </w:r>
      <w:r w:rsidR="00AA2AD8">
        <w:rPr>
          <w:sz w:val="24"/>
          <w:szCs w:val="24"/>
        </w:rPr>
        <w:t xml:space="preserve">sottoscritto il protocollo </w:t>
      </w:r>
      <w:r w:rsidR="00695AAB" w:rsidRPr="004B11CC">
        <w:rPr>
          <w:sz w:val="24"/>
          <w:szCs w:val="24"/>
        </w:rPr>
        <w:t xml:space="preserve">che prevede </w:t>
      </w:r>
      <w:r w:rsidR="00695AAB">
        <w:rPr>
          <w:sz w:val="24"/>
          <w:szCs w:val="24"/>
        </w:rPr>
        <w:t>servizi di garanzia per le imprese associate e</w:t>
      </w:r>
      <w:r w:rsidR="00695AAB" w:rsidRPr="004B11CC">
        <w:rPr>
          <w:sz w:val="24"/>
          <w:szCs w:val="24"/>
        </w:rPr>
        <w:t xml:space="preserve"> u</w:t>
      </w:r>
      <w:r w:rsidR="000C1216">
        <w:rPr>
          <w:sz w:val="24"/>
          <w:szCs w:val="24"/>
        </w:rPr>
        <w:t xml:space="preserve">na sede </w:t>
      </w:r>
      <w:r w:rsidR="000C1216" w:rsidRPr="000C1216">
        <w:rPr>
          <w:sz w:val="24"/>
          <w:szCs w:val="24"/>
        </w:rPr>
        <w:t xml:space="preserve">operativa all’interno </w:t>
      </w:r>
      <w:r w:rsidR="00AC193E">
        <w:rPr>
          <w:sz w:val="24"/>
          <w:szCs w:val="24"/>
        </w:rPr>
        <w:t>della stessa Confindustria</w:t>
      </w:r>
      <w:r w:rsidR="00436182">
        <w:rPr>
          <w:sz w:val="24"/>
          <w:szCs w:val="24"/>
        </w:rPr>
        <w:t xml:space="preserve"> Chieti Pescara</w:t>
      </w:r>
      <w:r w:rsidR="00AC193E">
        <w:rPr>
          <w:sz w:val="24"/>
          <w:szCs w:val="24"/>
        </w:rPr>
        <w:t xml:space="preserve">, </w:t>
      </w:r>
      <w:r w:rsidR="000C1216" w:rsidRPr="000C1216">
        <w:rPr>
          <w:sz w:val="24"/>
          <w:szCs w:val="24"/>
        </w:rPr>
        <w:t xml:space="preserve">per </w:t>
      </w:r>
      <w:r w:rsidR="00023795">
        <w:rPr>
          <w:sz w:val="24"/>
          <w:szCs w:val="24"/>
        </w:rPr>
        <w:t>assicurare</w:t>
      </w:r>
      <w:r w:rsidR="000C1216" w:rsidRPr="000C1216">
        <w:rPr>
          <w:sz w:val="24"/>
          <w:szCs w:val="24"/>
        </w:rPr>
        <w:t xml:space="preserve"> la prossimità del servizio alle </w:t>
      </w:r>
      <w:r w:rsidR="00AC193E">
        <w:rPr>
          <w:sz w:val="24"/>
          <w:szCs w:val="24"/>
        </w:rPr>
        <w:t>aziende che lo riterranno utile</w:t>
      </w:r>
      <w:r w:rsidR="000C1216" w:rsidRPr="000C1216">
        <w:rPr>
          <w:sz w:val="24"/>
          <w:szCs w:val="24"/>
        </w:rPr>
        <w:t>.</w:t>
      </w:r>
    </w:p>
    <w:p w14:paraId="426AD266" w14:textId="77777777" w:rsidR="00AC193E" w:rsidRDefault="00884810" w:rsidP="00AC1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ruolo cardine dell’accordo </w:t>
      </w:r>
      <w:r w:rsidR="00AC193E" w:rsidRPr="00695AAB">
        <w:rPr>
          <w:sz w:val="24"/>
          <w:szCs w:val="24"/>
        </w:rPr>
        <w:t xml:space="preserve">è quello di fornire </w:t>
      </w:r>
      <w:r w:rsidR="00023795">
        <w:rPr>
          <w:sz w:val="24"/>
          <w:szCs w:val="24"/>
        </w:rPr>
        <w:t>avallo</w:t>
      </w:r>
      <w:r w:rsidR="00AC193E" w:rsidRPr="00695AAB">
        <w:rPr>
          <w:sz w:val="24"/>
          <w:szCs w:val="24"/>
        </w:rPr>
        <w:t xml:space="preserve"> al </w:t>
      </w:r>
      <w:r w:rsidR="00AC193E">
        <w:rPr>
          <w:sz w:val="24"/>
          <w:szCs w:val="24"/>
        </w:rPr>
        <w:t xml:space="preserve">sistema bancario per favorire </w:t>
      </w:r>
      <w:r w:rsidR="00AC193E" w:rsidRPr="00695AAB">
        <w:rPr>
          <w:sz w:val="24"/>
          <w:szCs w:val="24"/>
        </w:rPr>
        <w:t>l’a</w:t>
      </w:r>
      <w:r>
        <w:rPr>
          <w:sz w:val="24"/>
          <w:szCs w:val="24"/>
        </w:rPr>
        <w:t>ccesso al credito da parte delle aziende del territorio</w:t>
      </w:r>
      <w:r w:rsidR="00AC193E" w:rsidRPr="00695AAB">
        <w:rPr>
          <w:sz w:val="24"/>
          <w:szCs w:val="24"/>
        </w:rPr>
        <w:t>. Tale facil</w:t>
      </w:r>
      <w:r w:rsidR="00023795">
        <w:rPr>
          <w:sz w:val="24"/>
          <w:szCs w:val="24"/>
        </w:rPr>
        <w:t xml:space="preserve">itazione si traduce in </w:t>
      </w:r>
      <w:r w:rsidR="00AC193E" w:rsidRPr="00695AAB">
        <w:rPr>
          <w:sz w:val="24"/>
          <w:szCs w:val="24"/>
        </w:rPr>
        <w:t xml:space="preserve">migliori condizioni di prezzo </w:t>
      </w:r>
      <w:r>
        <w:rPr>
          <w:sz w:val="24"/>
          <w:szCs w:val="24"/>
        </w:rPr>
        <w:t>e</w:t>
      </w:r>
      <w:r w:rsidR="00AC193E" w:rsidRPr="00695AAB">
        <w:rPr>
          <w:sz w:val="24"/>
          <w:szCs w:val="24"/>
        </w:rPr>
        <w:t xml:space="preserve"> vantaggi che derivano alle </w:t>
      </w:r>
      <w:r>
        <w:rPr>
          <w:sz w:val="24"/>
          <w:szCs w:val="24"/>
        </w:rPr>
        <w:t>imprese</w:t>
      </w:r>
      <w:r w:rsidR="00AC193E" w:rsidRPr="00695AAB">
        <w:rPr>
          <w:sz w:val="24"/>
          <w:szCs w:val="24"/>
        </w:rPr>
        <w:t xml:space="preserve"> dall’ottenere affidamenti bancari assistiti dalle garanzie di </w:t>
      </w:r>
      <w:proofErr w:type="spellStart"/>
      <w:r w:rsidR="00AC193E" w:rsidRPr="00695AAB">
        <w:rPr>
          <w:sz w:val="24"/>
          <w:szCs w:val="24"/>
        </w:rPr>
        <w:t>Fidimpresa</w:t>
      </w:r>
      <w:proofErr w:type="spellEnd"/>
      <w:r w:rsidR="00AC193E" w:rsidRPr="00695AAB">
        <w:rPr>
          <w:sz w:val="24"/>
          <w:szCs w:val="24"/>
        </w:rPr>
        <w:t xml:space="preserve"> </w:t>
      </w:r>
      <w:r>
        <w:rPr>
          <w:sz w:val="24"/>
          <w:szCs w:val="24"/>
        </w:rPr>
        <w:t>Italia. Una serie di benefici che spaziano dai tassi d’</w:t>
      </w:r>
      <w:r w:rsidR="00AC193E" w:rsidRPr="00695AAB">
        <w:rPr>
          <w:sz w:val="24"/>
          <w:szCs w:val="24"/>
        </w:rPr>
        <w:t>interesse più contenuti rispetto alle</w:t>
      </w:r>
      <w:r>
        <w:rPr>
          <w:sz w:val="24"/>
          <w:szCs w:val="24"/>
        </w:rPr>
        <w:t xml:space="preserve"> normali condizioni di mercato, agli</w:t>
      </w:r>
      <w:r w:rsidR="00AC193E" w:rsidRPr="00695AAB">
        <w:rPr>
          <w:sz w:val="24"/>
          <w:szCs w:val="24"/>
        </w:rPr>
        <w:t xml:space="preserve"> oneri accessori</w:t>
      </w:r>
      <w:r>
        <w:rPr>
          <w:sz w:val="24"/>
          <w:szCs w:val="24"/>
        </w:rPr>
        <w:t xml:space="preserve"> che vengono</w:t>
      </w:r>
      <w:r w:rsidR="00AC193E" w:rsidRPr="00695AAB">
        <w:rPr>
          <w:sz w:val="24"/>
          <w:szCs w:val="24"/>
        </w:rPr>
        <w:t xml:space="preserve"> predeterminati in misura preferenziale e trasparente per ogni si</w:t>
      </w:r>
      <w:r>
        <w:rPr>
          <w:sz w:val="24"/>
          <w:szCs w:val="24"/>
        </w:rPr>
        <w:t xml:space="preserve">ngola voce, fino </w:t>
      </w:r>
      <w:r w:rsidR="00356F7F">
        <w:rPr>
          <w:sz w:val="24"/>
          <w:szCs w:val="24"/>
        </w:rPr>
        <w:t>al sostegno</w:t>
      </w:r>
      <w:r w:rsidR="00AC193E" w:rsidRPr="00695AAB">
        <w:rPr>
          <w:sz w:val="24"/>
          <w:szCs w:val="24"/>
        </w:rPr>
        <w:t xml:space="preserve"> per l’ottenimento degli affidamenti </w:t>
      </w:r>
      <w:r>
        <w:rPr>
          <w:sz w:val="24"/>
          <w:szCs w:val="24"/>
        </w:rPr>
        <w:t xml:space="preserve">che mirano a </w:t>
      </w:r>
      <w:r w:rsidR="00AC193E" w:rsidRPr="00695AAB">
        <w:rPr>
          <w:sz w:val="24"/>
          <w:szCs w:val="24"/>
        </w:rPr>
        <w:t>privilegiare nelle valutazioni la validità dell’attività imprenditoriale e la capacit</w:t>
      </w:r>
      <w:r>
        <w:rPr>
          <w:sz w:val="24"/>
          <w:szCs w:val="24"/>
        </w:rPr>
        <w:t>à produttivo</w:t>
      </w:r>
      <w:r w:rsidR="00023795">
        <w:rPr>
          <w:sz w:val="24"/>
          <w:szCs w:val="24"/>
        </w:rPr>
        <w:t>-reddi</w:t>
      </w:r>
      <w:r>
        <w:rPr>
          <w:sz w:val="24"/>
          <w:szCs w:val="24"/>
        </w:rPr>
        <w:t>tuale dell’i</w:t>
      </w:r>
      <w:r w:rsidR="00AC193E" w:rsidRPr="00695AAB">
        <w:rPr>
          <w:sz w:val="24"/>
          <w:szCs w:val="24"/>
        </w:rPr>
        <w:t>mpresa richiedente</w:t>
      </w:r>
      <w:r>
        <w:rPr>
          <w:sz w:val="24"/>
          <w:szCs w:val="24"/>
        </w:rPr>
        <w:t>.</w:t>
      </w:r>
    </w:p>
    <w:p w14:paraId="17165A64" w14:textId="4695B4C6" w:rsidR="00403BAA" w:rsidRDefault="00023795" w:rsidP="00403BAA">
      <w:pPr>
        <w:jc w:val="both"/>
        <w:rPr>
          <w:sz w:val="24"/>
          <w:szCs w:val="24"/>
        </w:rPr>
      </w:pPr>
      <w:r>
        <w:rPr>
          <w:sz w:val="24"/>
          <w:szCs w:val="24"/>
        </w:rPr>
        <w:t>“Si tratta di un supporto concreto</w:t>
      </w:r>
      <w:r w:rsidR="00356F7F">
        <w:rPr>
          <w:sz w:val="24"/>
          <w:szCs w:val="24"/>
        </w:rPr>
        <w:t xml:space="preserve"> alla richiesta di credito”, afferma </w:t>
      </w:r>
      <w:r w:rsidR="00771316">
        <w:rPr>
          <w:sz w:val="24"/>
          <w:szCs w:val="24"/>
        </w:rPr>
        <w:t xml:space="preserve">il Presidente di Confindustria Chieti Pescara </w:t>
      </w:r>
      <w:r w:rsidR="00771316" w:rsidRPr="004C4EA6">
        <w:rPr>
          <w:b/>
          <w:bCs/>
          <w:sz w:val="24"/>
          <w:szCs w:val="24"/>
        </w:rPr>
        <w:t>Silvano Pagliuca</w:t>
      </w:r>
      <w:r w:rsidR="00356F7F" w:rsidRPr="00771316">
        <w:rPr>
          <w:sz w:val="24"/>
          <w:szCs w:val="24"/>
        </w:rPr>
        <w:t>,</w:t>
      </w:r>
      <w:r w:rsidR="00356F7F">
        <w:rPr>
          <w:sz w:val="24"/>
          <w:szCs w:val="24"/>
        </w:rPr>
        <w:t xml:space="preserve"> “i</w:t>
      </w:r>
      <w:r w:rsidRPr="00023795">
        <w:rPr>
          <w:sz w:val="24"/>
          <w:szCs w:val="24"/>
        </w:rPr>
        <w:t xml:space="preserve">n questo modo, l’imprenditore e la sua azienda diventano più affidabili agli occhi di chi li dovrà finanziare e di conseguenza le richieste di finanziamento </w:t>
      </w:r>
      <w:r w:rsidR="00356F7F">
        <w:rPr>
          <w:sz w:val="24"/>
          <w:szCs w:val="24"/>
        </w:rPr>
        <w:t>avranno</w:t>
      </w:r>
      <w:r w:rsidRPr="00023795">
        <w:rPr>
          <w:sz w:val="24"/>
          <w:szCs w:val="24"/>
        </w:rPr>
        <w:t xml:space="preserve"> più possibilità di andare a buon fine.</w:t>
      </w:r>
      <w:r w:rsidR="00356F7F">
        <w:rPr>
          <w:sz w:val="24"/>
          <w:szCs w:val="24"/>
        </w:rPr>
        <w:t xml:space="preserve"> </w:t>
      </w:r>
      <w:r w:rsidR="00771316">
        <w:rPr>
          <w:sz w:val="24"/>
          <w:szCs w:val="24"/>
        </w:rPr>
        <w:t>È</w:t>
      </w:r>
      <w:r w:rsidR="00356F7F">
        <w:rPr>
          <w:sz w:val="24"/>
          <w:szCs w:val="24"/>
        </w:rPr>
        <w:t xml:space="preserve"> un</w:t>
      </w:r>
      <w:r w:rsidR="00966911">
        <w:rPr>
          <w:sz w:val="24"/>
          <w:szCs w:val="24"/>
        </w:rPr>
        <w:t>’</w:t>
      </w:r>
      <w:r w:rsidR="00356F7F">
        <w:rPr>
          <w:sz w:val="24"/>
          <w:szCs w:val="24"/>
        </w:rPr>
        <w:t xml:space="preserve">opportunità in più che andrà ad affiancare progetti imprenditoriali sostenibili che necessitano </w:t>
      </w:r>
      <w:r w:rsidR="00403BAA">
        <w:rPr>
          <w:sz w:val="24"/>
          <w:szCs w:val="24"/>
        </w:rPr>
        <w:t>di acce</w:t>
      </w:r>
      <w:r w:rsidR="00966911">
        <w:rPr>
          <w:sz w:val="24"/>
          <w:szCs w:val="24"/>
        </w:rPr>
        <w:t>dere</w:t>
      </w:r>
      <w:r w:rsidR="00403BAA">
        <w:rPr>
          <w:sz w:val="24"/>
          <w:szCs w:val="24"/>
        </w:rPr>
        <w:t xml:space="preserve"> al credito</w:t>
      </w:r>
      <w:r w:rsidR="006B1421">
        <w:rPr>
          <w:sz w:val="24"/>
          <w:szCs w:val="24"/>
        </w:rPr>
        <w:t>. F</w:t>
      </w:r>
      <w:r w:rsidR="006B1421" w:rsidRPr="00403BAA">
        <w:rPr>
          <w:sz w:val="24"/>
          <w:szCs w:val="24"/>
        </w:rPr>
        <w:t xml:space="preserve">are arrivare soldi alle imprese per </w:t>
      </w:r>
      <w:r w:rsidR="006B1421">
        <w:rPr>
          <w:sz w:val="24"/>
          <w:szCs w:val="24"/>
        </w:rPr>
        <w:t>rilanciare la loro operatività è un’</w:t>
      </w:r>
      <w:r w:rsidR="006B1421" w:rsidRPr="00403BAA">
        <w:rPr>
          <w:sz w:val="24"/>
          <w:szCs w:val="24"/>
        </w:rPr>
        <w:t xml:space="preserve">attività essenziale per sostenere la crescita dell’economia </w:t>
      </w:r>
      <w:r w:rsidR="006B1421">
        <w:rPr>
          <w:sz w:val="24"/>
          <w:szCs w:val="24"/>
        </w:rPr>
        <w:t>e la competitività del territorio</w:t>
      </w:r>
      <w:r w:rsidR="00966911">
        <w:rPr>
          <w:sz w:val="24"/>
          <w:szCs w:val="24"/>
        </w:rPr>
        <w:t xml:space="preserve"> in cui operano</w:t>
      </w:r>
      <w:r w:rsidR="006B1421">
        <w:rPr>
          <w:sz w:val="24"/>
          <w:szCs w:val="24"/>
        </w:rPr>
        <w:t>”.</w:t>
      </w:r>
    </w:p>
    <w:p w14:paraId="4F965ECE" w14:textId="7ED60463" w:rsidR="006B1421" w:rsidRDefault="00403BAA" w:rsidP="006B1421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403BAA">
        <w:rPr>
          <w:sz w:val="24"/>
          <w:szCs w:val="24"/>
        </w:rPr>
        <w:t xml:space="preserve">La valutazione migliore del merito creditizio non </w:t>
      </w:r>
      <w:r>
        <w:rPr>
          <w:sz w:val="24"/>
          <w:szCs w:val="24"/>
        </w:rPr>
        <w:t xml:space="preserve">la fa </w:t>
      </w:r>
      <w:r w:rsidRPr="00403BAA">
        <w:rPr>
          <w:sz w:val="24"/>
          <w:szCs w:val="24"/>
        </w:rPr>
        <w:t xml:space="preserve">un </w:t>
      </w:r>
      <w:r w:rsidR="006B1421">
        <w:rPr>
          <w:sz w:val="24"/>
          <w:szCs w:val="24"/>
        </w:rPr>
        <w:t>algoritmo</w:t>
      </w:r>
      <w:r>
        <w:rPr>
          <w:sz w:val="24"/>
          <w:szCs w:val="24"/>
        </w:rPr>
        <w:t xml:space="preserve">, ma chi conosce l’impresa e la sostiene”, spiega </w:t>
      </w:r>
      <w:r w:rsidRPr="004C4EA6">
        <w:rPr>
          <w:b/>
          <w:bCs/>
          <w:sz w:val="24"/>
          <w:szCs w:val="24"/>
        </w:rPr>
        <w:t>Giancarlo Abete</w:t>
      </w:r>
      <w:r>
        <w:rPr>
          <w:sz w:val="24"/>
          <w:szCs w:val="24"/>
        </w:rPr>
        <w:t>,</w:t>
      </w:r>
      <w:r w:rsidRPr="00403BAA">
        <w:rPr>
          <w:sz w:val="24"/>
          <w:szCs w:val="24"/>
        </w:rPr>
        <w:t xml:space="preserve"> </w:t>
      </w:r>
      <w:r w:rsidR="00771316">
        <w:rPr>
          <w:sz w:val="24"/>
          <w:szCs w:val="24"/>
        </w:rPr>
        <w:t xml:space="preserve">presidente </w:t>
      </w:r>
      <w:proofErr w:type="spellStart"/>
      <w:r w:rsidR="00771316">
        <w:rPr>
          <w:sz w:val="24"/>
          <w:szCs w:val="24"/>
        </w:rPr>
        <w:t>Fidimpresa</w:t>
      </w:r>
      <w:proofErr w:type="spellEnd"/>
      <w:r w:rsidR="00771316">
        <w:rPr>
          <w:sz w:val="24"/>
          <w:szCs w:val="24"/>
        </w:rPr>
        <w:t xml:space="preserve"> Italia</w:t>
      </w:r>
      <w:r>
        <w:rPr>
          <w:sz w:val="24"/>
          <w:szCs w:val="24"/>
        </w:rPr>
        <w:t>, “i</w:t>
      </w:r>
      <w:r w:rsidRPr="00403BAA">
        <w:rPr>
          <w:sz w:val="24"/>
          <w:szCs w:val="24"/>
        </w:rPr>
        <w:t xml:space="preserve">l </w:t>
      </w:r>
      <w:r>
        <w:rPr>
          <w:sz w:val="24"/>
          <w:szCs w:val="24"/>
        </w:rPr>
        <w:t>nostro ruolo</w:t>
      </w:r>
      <w:r w:rsidRPr="00403BAA">
        <w:rPr>
          <w:sz w:val="24"/>
          <w:szCs w:val="24"/>
        </w:rPr>
        <w:t xml:space="preserve"> è proprio questo: aiutare le banche a selez</w:t>
      </w:r>
      <w:r>
        <w:rPr>
          <w:sz w:val="24"/>
          <w:szCs w:val="24"/>
        </w:rPr>
        <w:t>ionare in modo</w:t>
      </w:r>
      <w:r w:rsidRPr="00403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ancora più </w:t>
      </w:r>
      <w:r w:rsidRPr="00403BAA">
        <w:rPr>
          <w:sz w:val="24"/>
          <w:szCs w:val="24"/>
        </w:rPr>
        <w:t xml:space="preserve">accurato e realistico le imprese che </w:t>
      </w:r>
      <w:r>
        <w:rPr>
          <w:sz w:val="24"/>
          <w:szCs w:val="24"/>
        </w:rPr>
        <w:t>meritano la fiducia del sistema</w:t>
      </w:r>
      <w:r w:rsidRPr="00403BAA">
        <w:rPr>
          <w:sz w:val="24"/>
          <w:szCs w:val="24"/>
        </w:rPr>
        <w:t>.</w:t>
      </w:r>
      <w:r>
        <w:rPr>
          <w:sz w:val="24"/>
          <w:szCs w:val="24"/>
        </w:rPr>
        <w:t xml:space="preserve"> Ci sono aziende</w:t>
      </w:r>
      <w:r w:rsidRPr="00403BAA">
        <w:rPr>
          <w:sz w:val="24"/>
          <w:szCs w:val="24"/>
        </w:rPr>
        <w:t xml:space="preserve"> che hanno degli el</w:t>
      </w:r>
      <w:r w:rsidR="006B1421">
        <w:rPr>
          <w:sz w:val="24"/>
          <w:szCs w:val="24"/>
        </w:rPr>
        <w:t>ementi pos</w:t>
      </w:r>
      <w:r w:rsidR="00966911">
        <w:rPr>
          <w:sz w:val="24"/>
          <w:szCs w:val="24"/>
        </w:rPr>
        <w:t>i</w:t>
      </w:r>
      <w:r w:rsidR="006B1421">
        <w:rPr>
          <w:sz w:val="24"/>
          <w:szCs w:val="24"/>
        </w:rPr>
        <w:t>tivi che possono non affiorare dai numeri che compongono un bilancio</w:t>
      </w:r>
      <w:r>
        <w:rPr>
          <w:sz w:val="24"/>
          <w:szCs w:val="24"/>
        </w:rPr>
        <w:t>”.</w:t>
      </w:r>
    </w:p>
    <w:p w14:paraId="56BFF2AE" w14:textId="5E349F01" w:rsidR="00CD0646" w:rsidRDefault="00CD0646" w:rsidP="00403BA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Una forma di dialogo, quella promossa da Confindustria Chieti Pescara, che risulta essenziale e foriera di fiducia reciproca </w:t>
      </w:r>
      <w:r w:rsidR="00AA2AD8">
        <w:rPr>
          <w:sz w:val="24"/>
          <w:szCs w:val="24"/>
        </w:rPr>
        <w:t xml:space="preserve">tra operatori bancari, imprese e organismi consortili come i Confidi. Ma </w:t>
      </w:r>
      <w:r w:rsidRPr="00CD0646">
        <w:rPr>
          <w:sz w:val="24"/>
          <w:szCs w:val="24"/>
        </w:rPr>
        <w:t xml:space="preserve">Confindustria Chieti Pescara e </w:t>
      </w:r>
      <w:proofErr w:type="spellStart"/>
      <w:r w:rsidRPr="00CD0646">
        <w:rPr>
          <w:sz w:val="24"/>
          <w:szCs w:val="24"/>
        </w:rPr>
        <w:t>Fidimpresa</w:t>
      </w:r>
      <w:proofErr w:type="spellEnd"/>
      <w:r w:rsidRPr="00CD0646">
        <w:rPr>
          <w:sz w:val="24"/>
          <w:szCs w:val="24"/>
        </w:rPr>
        <w:t xml:space="preserve"> hanno anche manifestato l’int</w:t>
      </w:r>
      <w:r w:rsidR="00AA2AD8">
        <w:rPr>
          <w:sz w:val="24"/>
          <w:szCs w:val="24"/>
        </w:rPr>
        <w:t xml:space="preserve">eresse di fornire supporto alle </w:t>
      </w:r>
      <w:r w:rsidRPr="00CD0646">
        <w:rPr>
          <w:sz w:val="24"/>
          <w:szCs w:val="24"/>
        </w:rPr>
        <w:t>a</w:t>
      </w:r>
      <w:r w:rsidR="00AA2AD8">
        <w:rPr>
          <w:sz w:val="24"/>
          <w:szCs w:val="24"/>
        </w:rPr>
        <w:t xml:space="preserve">ziende associate </w:t>
      </w:r>
      <w:r w:rsidRPr="00CD0646">
        <w:rPr>
          <w:sz w:val="24"/>
          <w:szCs w:val="24"/>
        </w:rPr>
        <w:t xml:space="preserve">nella promozione di forme di capitalizzazione alternative e complementari al tradizionale sistema </w:t>
      </w:r>
      <w:r w:rsidR="00AA2AD8">
        <w:rPr>
          <w:sz w:val="24"/>
          <w:szCs w:val="24"/>
        </w:rPr>
        <w:t>creditizio bancario,</w:t>
      </w:r>
      <w:r w:rsidRPr="00CD0646">
        <w:rPr>
          <w:sz w:val="24"/>
          <w:szCs w:val="24"/>
        </w:rPr>
        <w:t xml:space="preserve"> indirizzate alle specifiche esigenze</w:t>
      </w:r>
      <w:r w:rsidR="00AA2AD8">
        <w:rPr>
          <w:sz w:val="24"/>
          <w:szCs w:val="24"/>
        </w:rPr>
        <w:t xml:space="preserve"> delle attività produttive del t</w:t>
      </w:r>
      <w:r w:rsidRPr="00CD0646">
        <w:rPr>
          <w:sz w:val="24"/>
          <w:szCs w:val="24"/>
        </w:rPr>
        <w:t>erritorio</w:t>
      </w:r>
      <w:r w:rsidR="00436182">
        <w:rPr>
          <w:sz w:val="24"/>
          <w:szCs w:val="24"/>
        </w:rPr>
        <w:t xml:space="preserve"> abruzzese</w:t>
      </w:r>
      <w:r w:rsidR="00AA2AD8">
        <w:rPr>
          <w:sz w:val="24"/>
          <w:szCs w:val="24"/>
        </w:rPr>
        <w:t>.</w:t>
      </w:r>
    </w:p>
    <w:p w14:paraId="1CCDE1FE" w14:textId="77777777" w:rsidR="00356F7F" w:rsidRDefault="00356F7F" w:rsidP="00356F7F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2521B">
        <w:rPr>
          <w:sz w:val="24"/>
          <w:szCs w:val="24"/>
        </w:rPr>
        <w:t xml:space="preserve">e operazioni creditizie da presentare a </w:t>
      </w:r>
      <w:proofErr w:type="spellStart"/>
      <w:r w:rsidRPr="00B2521B">
        <w:rPr>
          <w:sz w:val="24"/>
          <w:szCs w:val="24"/>
        </w:rPr>
        <w:t>Fidimpresa</w:t>
      </w:r>
      <w:proofErr w:type="spellEnd"/>
      <w:r w:rsidRPr="00B2521B">
        <w:rPr>
          <w:sz w:val="24"/>
          <w:szCs w:val="24"/>
        </w:rPr>
        <w:t xml:space="preserve"> da parte di im</w:t>
      </w:r>
      <w:r w:rsidR="00966911">
        <w:rPr>
          <w:sz w:val="24"/>
          <w:szCs w:val="24"/>
        </w:rPr>
        <w:t xml:space="preserve">prese associate a Confindustria </w:t>
      </w:r>
      <w:r>
        <w:rPr>
          <w:sz w:val="24"/>
          <w:szCs w:val="24"/>
        </w:rPr>
        <w:t xml:space="preserve">Chieti Pescara saranno gestite </w:t>
      </w:r>
      <w:r w:rsidRPr="00B2521B">
        <w:rPr>
          <w:sz w:val="24"/>
          <w:szCs w:val="24"/>
        </w:rPr>
        <w:t>anche attraverso lo</w:t>
      </w:r>
      <w:r>
        <w:rPr>
          <w:sz w:val="24"/>
          <w:szCs w:val="24"/>
        </w:rPr>
        <w:t xml:space="preserve"> sportello di Garantiamonoi.it, già attivo</w:t>
      </w:r>
      <w:r w:rsidRPr="00B2521B">
        <w:rPr>
          <w:sz w:val="24"/>
          <w:szCs w:val="24"/>
        </w:rPr>
        <w:t xml:space="preserve"> </w:t>
      </w:r>
      <w:r>
        <w:rPr>
          <w:sz w:val="24"/>
          <w:szCs w:val="24"/>
        </w:rPr>
        <w:t>a seguito degli accordi intercorsi con l’associazione degli industriali.</w:t>
      </w:r>
    </w:p>
    <w:p w14:paraId="21638C84" w14:textId="77777777" w:rsidR="00AF6E62" w:rsidRPr="00EF4EF8" w:rsidRDefault="00AF6E62" w:rsidP="00AF6E62">
      <w:pPr>
        <w:pStyle w:val="NormaleWeb"/>
        <w:shd w:val="clear" w:color="auto" w:fill="FDFDFD"/>
        <w:spacing w:before="0" w:beforeAutospacing="0" w:after="0" w:afterAutospacing="0"/>
        <w:ind w:left="-284"/>
        <w:jc w:val="both"/>
        <w:rPr>
          <w:rFonts w:ascii="Calibri" w:hAnsi="Calibri" w:cs="Calibri"/>
          <w:i/>
        </w:rPr>
      </w:pPr>
    </w:p>
    <w:p w14:paraId="0312631F" w14:textId="77777777" w:rsidR="00AF6E62" w:rsidRDefault="00AF6E62" w:rsidP="00AF6E62"/>
    <w:p w14:paraId="73715475" w14:textId="77777777" w:rsidR="00AA2AD8" w:rsidRDefault="00AA2AD8" w:rsidP="00AF6E62"/>
    <w:p w14:paraId="5DC1EF2F" w14:textId="77777777" w:rsidR="00AA2AD8" w:rsidRDefault="00AA2AD8" w:rsidP="00AF6E62"/>
    <w:p w14:paraId="7401D761" w14:textId="77777777" w:rsidR="00AA2AD8" w:rsidRDefault="00AA2AD8" w:rsidP="00AF6E62"/>
    <w:p w14:paraId="05B0A75E" w14:textId="77777777" w:rsidR="00AA2AD8" w:rsidRDefault="00AA2AD8" w:rsidP="00AF6E62"/>
    <w:p w14:paraId="65116FD4" w14:textId="77777777" w:rsidR="00AA2AD8" w:rsidRDefault="00AA2AD8" w:rsidP="00AF6E62"/>
    <w:p w14:paraId="68FBF812" w14:textId="77777777" w:rsidR="00AA2AD8" w:rsidRDefault="00AA2AD8" w:rsidP="00AF6E62"/>
    <w:p w14:paraId="2568C580" w14:textId="77777777" w:rsidR="00AA2AD8" w:rsidRDefault="00AA2AD8" w:rsidP="00AF6E62"/>
    <w:p w14:paraId="3F6D75C0" w14:textId="77777777" w:rsidR="00AA2AD8" w:rsidRDefault="00AA2AD8" w:rsidP="00AF6E62"/>
    <w:p w14:paraId="654B0DB5" w14:textId="77777777" w:rsidR="00AA2AD8" w:rsidRDefault="00AA2AD8" w:rsidP="00AF6E62"/>
    <w:p w14:paraId="0B59B31F" w14:textId="77777777" w:rsidR="00AA2AD8" w:rsidRDefault="00AA2AD8" w:rsidP="00AF6E62"/>
    <w:p w14:paraId="0B3961FD" w14:textId="77777777" w:rsidR="006201D4" w:rsidRDefault="006201D4" w:rsidP="00AF6E62"/>
    <w:p w14:paraId="3370E374" w14:textId="77777777" w:rsidR="00AF6E62" w:rsidRPr="008D036D" w:rsidRDefault="00AF6E62" w:rsidP="009E07BD">
      <w:pPr>
        <w:spacing w:after="0"/>
        <w:jc w:val="center"/>
        <w:rPr>
          <w:rFonts w:ascii="Bahnschrift SemiBold" w:hAnsi="Bahnschrift SemiBold" w:cs="Calibri"/>
          <w:color w:val="548DD4"/>
          <w:sz w:val="18"/>
          <w:szCs w:val="18"/>
        </w:rPr>
      </w:pPr>
      <w:r w:rsidRPr="008D036D">
        <w:rPr>
          <w:rFonts w:ascii="Bahnschrift SemiBold" w:hAnsi="Bahnschrift SemiBold" w:cs="Calibri"/>
          <w:color w:val="548DD4"/>
          <w:sz w:val="18"/>
          <w:szCs w:val="18"/>
        </w:rPr>
        <w:t>Relazioni con i Media Confindustria Chieti Pescara - Laura Federicis - 085/4325543 - 340/5579577</w:t>
      </w:r>
    </w:p>
    <w:p w14:paraId="0CD2A9FE" w14:textId="77777777" w:rsidR="00AF6E62" w:rsidRPr="008D036D" w:rsidRDefault="00AF6E62" w:rsidP="009E07BD">
      <w:pPr>
        <w:spacing w:after="0"/>
        <w:jc w:val="center"/>
        <w:rPr>
          <w:rFonts w:ascii="Bahnschrift SemiBold" w:hAnsi="Bahnschrift SemiBold" w:cs="Calibri"/>
          <w:color w:val="548DD4"/>
          <w:sz w:val="18"/>
          <w:szCs w:val="18"/>
        </w:rPr>
      </w:pPr>
      <w:r w:rsidRPr="008D036D">
        <w:rPr>
          <w:rFonts w:ascii="Bahnschrift SemiBold" w:hAnsi="Bahnschrift SemiBold" w:cs="Calibri"/>
          <w:color w:val="548DD4"/>
          <w:sz w:val="18"/>
          <w:szCs w:val="18"/>
        </w:rPr>
        <w:t xml:space="preserve">l.federicis@confindustriachpe.it - </w:t>
      </w:r>
      <w:hyperlink r:id="rId5" w:history="1">
        <w:r w:rsidRPr="008D036D">
          <w:rPr>
            <w:rStyle w:val="Collegamentoipertestuale"/>
            <w:rFonts w:ascii="Bahnschrift SemiBold" w:hAnsi="Bahnschrift SemiBold" w:cs="Calibri"/>
            <w:color w:val="548DD4"/>
            <w:sz w:val="18"/>
            <w:szCs w:val="18"/>
          </w:rPr>
          <w:t>www.confindustriachpe.it</w:t>
        </w:r>
      </w:hyperlink>
    </w:p>
    <w:p w14:paraId="08D02861" w14:textId="77777777" w:rsidR="00AF6E62" w:rsidRPr="008D036D" w:rsidRDefault="00AF6E62" w:rsidP="009E07BD">
      <w:pPr>
        <w:spacing w:after="0"/>
        <w:jc w:val="center"/>
        <w:rPr>
          <w:rFonts w:ascii="Bahnschrift SemiBold" w:hAnsi="Bahnschrift SemiBold" w:cs="Calibri"/>
          <w:color w:val="548DD4"/>
          <w:sz w:val="18"/>
          <w:szCs w:val="18"/>
        </w:rPr>
      </w:pPr>
    </w:p>
    <w:p w14:paraId="34A9C012" w14:textId="77777777" w:rsidR="00AF6E62" w:rsidRPr="008D036D" w:rsidRDefault="00AF6E62" w:rsidP="009E07BD">
      <w:pPr>
        <w:spacing w:after="0"/>
        <w:jc w:val="center"/>
        <w:rPr>
          <w:color w:val="548DD4"/>
          <w:sz w:val="18"/>
          <w:szCs w:val="18"/>
        </w:rPr>
      </w:pPr>
      <w:r w:rsidRPr="008D036D">
        <w:rPr>
          <w:rFonts w:ascii="Bahnschrift SemiBold" w:hAnsi="Bahnschrift SemiBold" w:cs="Calibri"/>
          <w:color w:val="548DD4"/>
          <w:sz w:val="18"/>
          <w:szCs w:val="18"/>
        </w:rPr>
        <w:t>Ufficio Stampa - Melissa Di Sano</w:t>
      </w:r>
    </w:p>
    <w:p w14:paraId="6F3A3A2B" w14:textId="77777777" w:rsidR="00AF6E62" w:rsidRDefault="00AF6E62" w:rsidP="00AF6E62"/>
    <w:p w14:paraId="27D67657" w14:textId="77777777" w:rsidR="00AF6E62" w:rsidRDefault="00AF6E62" w:rsidP="00AF6E62"/>
    <w:p w14:paraId="69869EAD" w14:textId="77777777" w:rsidR="00AF6E62" w:rsidRDefault="00AF6E62" w:rsidP="00AF6E62"/>
    <w:sectPr w:rsidR="00AF6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62"/>
    <w:rsid w:val="00006900"/>
    <w:rsid w:val="00014F24"/>
    <w:rsid w:val="00023795"/>
    <w:rsid w:val="000800AF"/>
    <w:rsid w:val="000C1216"/>
    <w:rsid w:val="000E06D0"/>
    <w:rsid w:val="00175B1E"/>
    <w:rsid w:val="001B4094"/>
    <w:rsid w:val="0022089F"/>
    <w:rsid w:val="002960BB"/>
    <w:rsid w:val="00356F7F"/>
    <w:rsid w:val="003C3BCA"/>
    <w:rsid w:val="00403BAA"/>
    <w:rsid w:val="00436182"/>
    <w:rsid w:val="004B11CC"/>
    <w:rsid w:val="004C4EA6"/>
    <w:rsid w:val="004E727C"/>
    <w:rsid w:val="006201D4"/>
    <w:rsid w:val="00695AAB"/>
    <w:rsid w:val="006B1421"/>
    <w:rsid w:val="006F04D3"/>
    <w:rsid w:val="00771316"/>
    <w:rsid w:val="007A344F"/>
    <w:rsid w:val="00884810"/>
    <w:rsid w:val="00966911"/>
    <w:rsid w:val="009E07BD"/>
    <w:rsid w:val="00AA2AD8"/>
    <w:rsid w:val="00AC193E"/>
    <w:rsid w:val="00AF6E62"/>
    <w:rsid w:val="00B04C9F"/>
    <w:rsid w:val="00B2521B"/>
    <w:rsid w:val="00C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9F6E"/>
  <w15:docId w15:val="{0C16DC2C-CACB-4C0D-953E-7CB58320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2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6E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F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industriachp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Laura Federicis</cp:lastModifiedBy>
  <cp:revision>3</cp:revision>
  <dcterms:created xsi:type="dcterms:W3CDTF">2020-07-03T10:06:00Z</dcterms:created>
  <dcterms:modified xsi:type="dcterms:W3CDTF">2020-07-03T10:17:00Z</dcterms:modified>
</cp:coreProperties>
</file>